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8" w:rsidRPr="00082769" w:rsidRDefault="00372D48" w:rsidP="003C3843">
      <w:pPr>
        <w:shd w:val="clear" w:color="auto" w:fill="FFFFFF"/>
        <w:spacing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C3843" w:rsidRPr="00082769" w:rsidRDefault="003C3843" w:rsidP="003C3843">
      <w:pPr>
        <w:shd w:val="clear" w:color="auto" w:fill="FFFFFF"/>
        <w:spacing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01B" w:rsidRPr="00082769" w:rsidRDefault="00372D48" w:rsidP="003C3843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4301B"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химии для 7 класса </w:t>
      </w:r>
      <w:r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</w:t>
      </w:r>
      <w:r w:rsidR="0094301B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843" w:rsidRPr="00082769" w:rsidRDefault="003C3843" w:rsidP="003C3843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1B" w:rsidRPr="00082769" w:rsidRDefault="0094301B" w:rsidP="003C3843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42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2D48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компонента государственного стандарта общего образования, утвержденного приказом Министерства образования и науки РФ № 1089 от 05.03.04; </w:t>
      </w:r>
    </w:p>
    <w:p w:rsidR="0094301B" w:rsidRPr="00082769" w:rsidRDefault="0094301B" w:rsidP="003C3843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42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химии для 7 класса О.С. Габриеляна,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Шипаревой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</w:p>
    <w:p w:rsidR="003C3843" w:rsidRPr="00082769" w:rsidRDefault="003C3843" w:rsidP="003C3843">
      <w:pPr>
        <w:widowControl w:val="0"/>
        <w:autoSpaceDE w:val="0"/>
        <w:autoSpaceDN w:val="0"/>
        <w:adjustRightInd w:val="0"/>
        <w:spacing w:line="240" w:lineRule="auto"/>
        <w:ind w:left="63" w:firstLine="709"/>
        <w:rPr>
          <w:rFonts w:ascii="Times New Roman" w:hAnsi="Times New Roman" w:cs="Times New Roman"/>
          <w:sz w:val="24"/>
          <w:szCs w:val="24"/>
        </w:rPr>
      </w:pPr>
    </w:p>
    <w:p w:rsidR="0094301B" w:rsidRPr="00082769" w:rsidRDefault="0094301B" w:rsidP="003C3843">
      <w:pPr>
        <w:widowControl w:val="0"/>
        <w:autoSpaceDE w:val="0"/>
        <w:autoSpaceDN w:val="0"/>
        <w:adjustRightInd w:val="0"/>
        <w:spacing w:line="240" w:lineRule="auto"/>
        <w:ind w:left="63" w:firstLine="709"/>
        <w:rPr>
          <w:rFonts w:ascii="Times New Roman" w:hAnsi="Times New Roman" w:cs="Times New Roman"/>
          <w:sz w:val="24"/>
          <w:szCs w:val="24"/>
        </w:rPr>
      </w:pPr>
      <w:r w:rsidRPr="00082769">
        <w:rPr>
          <w:rFonts w:ascii="Times New Roman" w:hAnsi="Times New Roman" w:cs="Times New Roman"/>
          <w:sz w:val="24"/>
          <w:szCs w:val="24"/>
        </w:rPr>
        <w:t xml:space="preserve">Учебным планом школы на 2014-15 учебный год  выделено </w:t>
      </w:r>
      <w:r w:rsidRPr="00082769">
        <w:rPr>
          <w:rStyle w:val="a5"/>
          <w:rFonts w:ascii="Times New Roman" w:hAnsi="Times New Roman" w:cs="Times New Roman"/>
          <w:sz w:val="24"/>
          <w:szCs w:val="24"/>
        </w:rPr>
        <w:t>34 часа (1 час в неделю).</w:t>
      </w:r>
    </w:p>
    <w:p w:rsidR="0094301B" w:rsidRPr="00082769" w:rsidRDefault="0094301B" w:rsidP="003C384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43" w:rsidRPr="00082769" w:rsidRDefault="003C3843" w:rsidP="003C384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2769">
        <w:rPr>
          <w:rFonts w:ascii="Times New Roman" w:hAnsi="Times New Roman" w:cs="Times New Roman"/>
          <w:b/>
          <w:sz w:val="24"/>
          <w:szCs w:val="24"/>
        </w:rPr>
        <w:t>Для реализации программного обеспечения используются:</w:t>
      </w:r>
    </w:p>
    <w:p w:rsidR="0094301B" w:rsidRPr="00082769" w:rsidRDefault="003C3843" w:rsidP="003C384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769">
        <w:rPr>
          <w:rFonts w:ascii="Times New Roman" w:hAnsi="Times New Roman" w:cs="Times New Roman"/>
          <w:b/>
          <w:sz w:val="24"/>
          <w:szCs w:val="24"/>
        </w:rPr>
        <w:tab/>
      </w:r>
    </w:p>
    <w:p w:rsidR="00372D48" w:rsidRPr="00082769" w:rsidRDefault="00372D48" w:rsidP="003C3843">
      <w:pPr>
        <w:numPr>
          <w:ilvl w:val="0"/>
          <w:numId w:val="12"/>
        </w:num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Химия. Вводный курс. 7 класс: учеб</w:t>
      </w:r>
      <w:proofErr w:type="gram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О.С. Габриелян, И.Г. Остроумов, А.К.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</w:t>
      </w:r>
      <w:r w:rsidR="003C3843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изд., стереотип.-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</w:t>
      </w:r>
      <w:r w:rsidR="003C3843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D48" w:rsidRPr="00082769" w:rsidRDefault="00372D48" w:rsidP="003C3843">
      <w:pPr>
        <w:numPr>
          <w:ilvl w:val="0"/>
          <w:numId w:val="12"/>
        </w:num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 О.С.,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Шипарева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Химия. Методическое пособие к пропедевтическому курсу О.С. Габриеляна, И.Г. Остроумова, А.К. 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Ахлебинина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«Химия. Вводный курс.7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М.: Дрофа 2007 г.</w:t>
      </w:r>
    </w:p>
    <w:p w:rsidR="003C3843" w:rsidRPr="00082769" w:rsidRDefault="003C3843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 изучения пропедевтического курса химии: 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изучению учебного предмета «Химия».</w:t>
      </w:r>
    </w:p>
    <w:p w:rsidR="003C3843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изучения пропедевтического курса химии:</w:t>
      </w:r>
    </w:p>
    <w:p w:rsidR="00372D48" w:rsidRPr="00082769" w:rsidRDefault="00372D48" w:rsidP="0008276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разгрузить, насколько это возможно, курс химии основной школы;</w:t>
      </w:r>
    </w:p>
    <w:p w:rsidR="00372D48" w:rsidRPr="00082769" w:rsidRDefault="00372D48" w:rsidP="0008276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познавательный интерес к химии;</w:t>
      </w:r>
    </w:p>
    <w:p w:rsidR="00372D48" w:rsidRPr="00082769" w:rsidRDefault="00372D48" w:rsidP="0008276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те предметные знания и умения (в первую очередь экспериментальные умения, а также умения решать расчетные задачи), на формирование которых не </w:t>
      </w:r>
      <w:r w:rsid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 изучении химии в 8-м и 9-м классах;</w:t>
      </w:r>
    </w:p>
    <w:p w:rsidR="00082769" w:rsidRDefault="00372D48" w:rsidP="0008276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ярких, занимательных, эмоционально насыщенных эпизодах становле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развития химии</w:t>
      </w:r>
      <w:r w:rsidR="00082769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2D48" w:rsidRPr="00082769" w:rsidRDefault="00372D48" w:rsidP="0008276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знания по предметам естественного цикла основной школы на основе учебной дисциплины «Химия»</w:t>
      </w:r>
      <w:r w:rsid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43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построен на идее реализации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химии с другими естественными дисциплинами, введенными в обучение ранее или параллельно с химией,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</w:t>
      </w:r>
      <w:proofErr w:type="gram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способствует формированию единой естественнонаучной картины мира уже на начальном этапе изучения химии.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государственного образовательного стандарта в курсе подчеркивается, что химия – наука экспериментальная. Поэтому в 7 классе рассматриваются такие методологические понятия учебного предмета, как эксперимент, наблюдение, измерение, описание, моделирование, гипотеза, вывод.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курс</w:t>
      </w:r>
      <w:r w:rsid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теоретической, так и в фактической своей части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выстроено 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 На этапе основного общего образования происходит включение </w:t>
      </w:r>
      <w:proofErr w:type="gram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и исследовательскую деятельность,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идеи.</w:t>
      </w:r>
    </w:p>
    <w:p w:rsidR="003C3843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Основу изучения пропедевтического курса химии составляют: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витагенный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предмета;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теория поэтапного формирования умственных действий;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принцип интегративного подхода в образовании;</w:t>
      </w: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использование электронных образовательных ресурсов.</w:t>
      </w:r>
    </w:p>
    <w:p w:rsidR="00E83FF6" w:rsidRPr="00082769" w:rsidRDefault="00E83FF6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рабочей программы предполагает </w:t>
      </w:r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у учащихся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общеучебных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умений и навыков, универсальных способов деятельности и ключевых компетенций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научных методов (наблюдение, измерение, описание, эксперимент);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и лабораторных работ, несложных экспериментов и описание их результатов;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задач различных источников информации;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в различном виде, перевод информации из одного вида в другой;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витагенного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личности с изучаемым материалом, выявление проблем в интерпретации </w:t>
      </w:r>
      <w:proofErr w:type="spellStart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витагенного</w:t>
      </w:r>
      <w:proofErr w:type="spellEnd"/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 позиций научного знания;</w:t>
      </w:r>
    </w:p>
    <w:p w:rsidR="00372D48" w:rsidRPr="00082769" w:rsidRDefault="00372D48" w:rsidP="0008276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AF66AC" w:rsidRPr="00082769" w:rsidRDefault="00AF66AC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реализации содержательных линий:</w:t>
      </w:r>
    </w:p>
    <w:p w:rsidR="00AF66AC" w:rsidRPr="00082769" w:rsidRDefault="00AF66AC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48" w:rsidRPr="00082769" w:rsidRDefault="00372D48" w:rsidP="0008276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культура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посредством знакомства с художественными памятниками, изготовленными из различных веществ, историей становления и развития некоторых ремесел;</w:t>
      </w:r>
    </w:p>
    <w:p w:rsidR="00372D48" w:rsidRPr="00082769" w:rsidRDefault="00372D48" w:rsidP="0008276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социально-экономическая и правовая культура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законодательные акты, направленные на сохранение экологической безопасности региона, страны, мира;</w:t>
      </w:r>
    </w:p>
    <w:p w:rsidR="00372D48" w:rsidRPr="00082769" w:rsidRDefault="00372D48" w:rsidP="0008276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культура здоровья и охраны жизнедеятельности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организацию учебного места, химически правильное поведение для сохранения своего здоровья и здоровья окружающих людей;</w:t>
      </w:r>
    </w:p>
    <w:p w:rsidR="00372D48" w:rsidRPr="00082769" w:rsidRDefault="00372D48" w:rsidP="0008276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экологическая культура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изучение веществ, их влияния на организм человека, экосистемы;</w:t>
      </w:r>
    </w:p>
    <w:p w:rsidR="00372D48" w:rsidRPr="00082769" w:rsidRDefault="00372D48" w:rsidP="0008276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культура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изучение и применение различных методов познания (эксперимент, анализ, синтез, индукция, дедукция); умение работать с информацией, закодированной различным образом (химическая формула, уравнение реакции, модель молекулы, текст, график, таблица, рисунок).</w:t>
      </w:r>
      <w:proofErr w:type="gramEnd"/>
    </w:p>
    <w:p w:rsidR="00AF66AC" w:rsidRPr="00082769" w:rsidRDefault="00AF66AC" w:rsidP="00082769">
      <w:pPr>
        <w:shd w:val="clear" w:color="auto" w:fill="FFFFFF"/>
        <w:tabs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достижения высоких результатов образования в процессе реализации программы целесообразно использовать:</w:t>
      </w:r>
    </w:p>
    <w:p w:rsidR="00372D48" w:rsidRPr="00082769" w:rsidRDefault="00372D48" w:rsidP="00082769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образования – </w:t>
      </w:r>
      <w:r w:rsidRPr="0008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комбинированный урок, дискуссии, лабораторные работы, практические работы и др.;</w:t>
      </w:r>
    </w:p>
    <w:p w:rsidR="00372D48" w:rsidRPr="00082769" w:rsidRDefault="00372D48" w:rsidP="00082769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образования – </w:t>
      </w:r>
      <w:r w:rsidRPr="0008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работу в группах, индивидуальную работу учащихся, проектную, информационно-коммуникативную и др.;</w:t>
      </w:r>
    </w:p>
    <w:p w:rsidR="00372D48" w:rsidRPr="00082769" w:rsidRDefault="00372D48" w:rsidP="00082769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образования – </w:t>
      </w:r>
      <w:r w:rsidRPr="0008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работы, фронтальный опрос, объяснение, сократический метод, герменевтический метод и др.;</w:t>
      </w:r>
    </w:p>
    <w:p w:rsidR="00372D48" w:rsidRPr="00082769" w:rsidRDefault="00372D48" w:rsidP="00082769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мониторинга знаний и умений обучающихся – </w:t>
      </w:r>
      <w:r w:rsidRPr="0008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тесты, творческие работы, контрольные работы, устный опрос и др.</w:t>
      </w:r>
    </w:p>
    <w:p w:rsidR="00AF66AC" w:rsidRPr="00082769" w:rsidRDefault="00AF66AC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48" w:rsidRPr="00082769" w:rsidRDefault="00372D48" w:rsidP="003C384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рассчитана на 3</w:t>
      </w:r>
      <w:r w:rsidR="00AF66AC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F66AC"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1 учебный час в неделю.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Требования к уровню подготовки учащихся 7 класса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82769">
        <w:rPr>
          <w:b/>
          <w:u w:val="single"/>
        </w:rPr>
        <w:t>знать/понимать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химическую символику:</w:t>
      </w:r>
      <w:r w:rsidRPr="00082769">
        <w:rPr>
          <w:rStyle w:val="apple-converted-space"/>
          <w:i/>
          <w:iCs/>
        </w:rPr>
        <w:t> </w:t>
      </w:r>
      <w:r w:rsidRPr="00082769">
        <w:t>знаки некоторых химических элементов,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важнейшие химические понятия:</w:t>
      </w:r>
      <w:r w:rsidRPr="00082769">
        <w:rPr>
          <w:rStyle w:val="apple-converted-space"/>
          <w:i/>
          <w:iCs/>
        </w:rPr>
        <w:t> </w:t>
      </w:r>
      <w:r w:rsidRPr="00082769">
        <w:t>химический элемент, атом, молекула, относительная атомная и молекулярная массы, агрегатное состояние вещества.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82769">
        <w:rPr>
          <w:b/>
          <w:u w:val="single"/>
        </w:rPr>
        <w:t>уметь 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называть:</w:t>
      </w:r>
      <w:r w:rsidRPr="00082769">
        <w:rPr>
          <w:rStyle w:val="apple-converted-space"/>
          <w:i/>
          <w:iCs/>
        </w:rPr>
        <w:t> </w:t>
      </w:r>
      <w:r w:rsidRPr="00082769">
        <w:t>некоторые химические элементы и соединения изученных классов;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объяснять:</w:t>
      </w:r>
      <w:r w:rsidRPr="00082769">
        <w:rPr>
          <w:rStyle w:val="apple-converted-space"/>
          <w:i/>
          <w:iCs/>
        </w:rPr>
        <w:t> </w:t>
      </w:r>
      <w:r w:rsidRPr="00082769">
        <w:t xml:space="preserve">отличия физических явлений </w:t>
      </w:r>
      <w:proofErr w:type="gramStart"/>
      <w:r w:rsidRPr="00082769">
        <w:t>от</w:t>
      </w:r>
      <w:proofErr w:type="gramEnd"/>
      <w:r w:rsidRPr="00082769">
        <w:t xml:space="preserve"> химических;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характеризовать:</w:t>
      </w:r>
      <w:r w:rsidRPr="00082769">
        <w:rPr>
          <w:rStyle w:val="apple-converted-space"/>
          <w:i/>
          <w:iCs/>
        </w:rPr>
        <w:t> </w:t>
      </w:r>
      <w:r w:rsidRPr="00082769">
        <w:t>способы разделения смесей, признаки химических реакций;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составлять:</w:t>
      </w:r>
      <w:r w:rsidRPr="00082769">
        <w:rPr>
          <w:rStyle w:val="apple-converted-space"/>
          <w:i/>
          <w:iCs/>
        </w:rPr>
        <w:t> </w:t>
      </w:r>
      <w:r w:rsidRPr="00082769">
        <w:t>рассказы об ученых, об элементах и веществах;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обращаться</w:t>
      </w:r>
      <w:r w:rsidRPr="00082769">
        <w:rPr>
          <w:rStyle w:val="apple-converted-space"/>
          <w:i/>
          <w:iCs/>
        </w:rPr>
        <w:t> </w:t>
      </w:r>
      <w:r w:rsidRPr="00082769">
        <w:t>с химической посудой и лабораторным оборудованием;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распознавать опытным путем:</w:t>
      </w:r>
      <w:r w:rsidRPr="00082769">
        <w:rPr>
          <w:rStyle w:val="apple-converted-space"/>
          <w:i/>
          <w:iCs/>
        </w:rPr>
        <w:t> </w:t>
      </w:r>
      <w:r w:rsidRPr="00082769">
        <w:t>кислород, углекислый газ, известковую воду и некоторые другие вещества при помощи качественных реакций;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i/>
          <w:iCs/>
        </w:rPr>
        <w:t>вычислять:</w:t>
      </w:r>
      <w:r w:rsidRPr="00082769">
        <w:rPr>
          <w:rStyle w:val="apple-converted-space"/>
          <w:i/>
          <w:iCs/>
        </w:rPr>
        <w:t> </w:t>
      </w:r>
      <w:r w:rsidRPr="00082769">
        <w:t>массовую долю химического элемента по</w:t>
      </w:r>
      <w:r w:rsidRPr="00082769">
        <w:rPr>
          <w:rStyle w:val="apple-converted-space"/>
          <w:i/>
          <w:iCs/>
        </w:rPr>
        <w:t> </w:t>
      </w:r>
      <w:r w:rsidRPr="00082769">
        <w:t>формуле соединения, объемную долю газа в смеси, массовую долю вещества в растворе, массовую долю примесей;</w:t>
      </w:r>
    </w:p>
    <w:p w:rsidR="00A205A8" w:rsidRPr="00082769" w:rsidRDefault="00A205A8" w:rsidP="00A20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8276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2769">
        <w:rPr>
          <w:b/>
        </w:rPr>
        <w:t>для</w:t>
      </w:r>
      <w:proofErr w:type="gramEnd"/>
      <w:r w:rsidRPr="00082769">
        <w:rPr>
          <w:b/>
        </w:rPr>
        <w:t>:</w:t>
      </w:r>
    </w:p>
    <w:p w:rsidR="00A205A8" w:rsidRPr="00082769" w:rsidRDefault="00A205A8" w:rsidP="00A205A8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082769">
        <w:t>безопасного обращения с веществами и материалами;</w:t>
      </w:r>
    </w:p>
    <w:p w:rsidR="00A205A8" w:rsidRPr="00082769" w:rsidRDefault="00A205A8" w:rsidP="00A205A8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082769">
        <w:t>экологически грамотного поведения в окружающей среде;</w:t>
      </w:r>
    </w:p>
    <w:p w:rsidR="00A205A8" w:rsidRPr="00082769" w:rsidRDefault="00A205A8" w:rsidP="00A205A8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082769">
        <w:t>оценки влияния химического загрязнения окружающей среды на организм человека;</w:t>
      </w:r>
    </w:p>
    <w:p w:rsidR="00A205A8" w:rsidRPr="00082769" w:rsidRDefault="00A205A8" w:rsidP="00A205A8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082769">
        <w:t>критической оценки информации о веществах, используемых в быту;</w:t>
      </w:r>
    </w:p>
    <w:p w:rsidR="00A205A8" w:rsidRPr="00082769" w:rsidRDefault="00A205A8" w:rsidP="00A205A8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082769">
        <w:t>приготовления растворов заданной концентрации.</w:t>
      </w:r>
    </w:p>
    <w:p w:rsidR="00082769" w:rsidRDefault="00082769" w:rsidP="00082769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082769" w:rsidRPr="00082769" w:rsidRDefault="00082769" w:rsidP="00082769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08276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82769" w:rsidRPr="00082769" w:rsidRDefault="00082769" w:rsidP="00082769">
      <w:pPr>
        <w:pStyle w:val="a6"/>
        <w:ind w:left="72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134"/>
        <w:gridCol w:w="1559"/>
        <w:gridCol w:w="1560"/>
      </w:tblGrid>
      <w:tr w:rsidR="00082769" w:rsidRPr="00082769" w:rsidTr="000C2A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82769" w:rsidRPr="00082769" w:rsidRDefault="00082769" w:rsidP="000C2A26">
            <w:pPr>
              <w:ind w:left="-108" w:right="-171"/>
              <w:jc w:val="center"/>
              <w:rPr>
                <w:rFonts w:ascii="Times New Roman" w:hAnsi="Times New Roman" w:cs="Times New Roman"/>
                <w:b/>
              </w:rPr>
            </w:pPr>
            <w:r w:rsidRPr="00082769">
              <w:rPr>
                <w:rFonts w:ascii="Times New Roman" w:hAnsi="Times New Roman" w:cs="Times New Roman"/>
                <w:b/>
              </w:rPr>
              <w:t>№</w:t>
            </w:r>
          </w:p>
          <w:p w:rsidR="00082769" w:rsidRPr="00082769" w:rsidRDefault="00082769" w:rsidP="000C2A26">
            <w:pPr>
              <w:ind w:left="-675"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27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827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27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8276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rPr>
                <w:rFonts w:ascii="Times New Roman" w:hAnsi="Times New Roman" w:cs="Times New Roman"/>
                <w:b/>
              </w:rPr>
            </w:pPr>
          </w:p>
          <w:p w:rsidR="00082769" w:rsidRPr="00082769" w:rsidRDefault="00082769" w:rsidP="000C2A26">
            <w:pPr>
              <w:rPr>
                <w:rFonts w:ascii="Times New Roman" w:hAnsi="Times New Roman" w:cs="Times New Roman"/>
                <w:b/>
              </w:rPr>
            </w:pPr>
            <w:r w:rsidRPr="0008276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8276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082769" w:rsidRPr="00082769" w:rsidTr="000C2A26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9" w:rsidRPr="00082769" w:rsidRDefault="00082769" w:rsidP="000C2A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9" w:rsidRPr="00082769" w:rsidRDefault="00082769" w:rsidP="000C2A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9" w:rsidRPr="00082769" w:rsidRDefault="00082769" w:rsidP="000C2A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082769" w:rsidRPr="00082769" w:rsidTr="000C2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left="-69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 xml:space="preserve">Глава 1. Химия в центре естествознания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9" w:rsidRPr="00082769" w:rsidTr="000C2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Глава 2. Математика в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769" w:rsidRPr="00082769" w:rsidTr="000C2A26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Глава 3. Явления, происходящие с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3 (1+ 2 домашних)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769" w:rsidRPr="00082769" w:rsidTr="000C2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left="-69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Глава 4. Рассказы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9" w:rsidRPr="00082769" w:rsidRDefault="00082769" w:rsidP="000C2A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9" w:rsidRPr="00082769" w:rsidRDefault="00082769" w:rsidP="000C2A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769" w:rsidRPr="00082769" w:rsidRDefault="00082769" w:rsidP="00082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82769" w:rsidRPr="00082769" w:rsidRDefault="00082769" w:rsidP="000827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82769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082769" w:rsidRPr="00082769" w:rsidRDefault="00082769" w:rsidP="0008276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769">
        <w:rPr>
          <w:rFonts w:ascii="Times New Roman" w:hAnsi="Times New Roman" w:cs="Times New Roman"/>
          <w:sz w:val="24"/>
          <w:szCs w:val="24"/>
        </w:rPr>
        <w:t>Считаю необходимым выделить 1 час  для проведения итогового урока, для чего сократить на 1 час изучение главы 4.</w:t>
      </w:r>
    </w:p>
    <w:p w:rsidR="00AF66AC" w:rsidRPr="00082769" w:rsidRDefault="00AF66AC" w:rsidP="00AF66AC">
      <w:pPr>
        <w:pStyle w:val="a4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AF66AC" w:rsidRPr="00082769" w:rsidRDefault="00AF66AC" w:rsidP="00AF66AC">
      <w:pPr>
        <w:pStyle w:val="a4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082769">
        <w:rPr>
          <w:rFonts w:ascii="Times New Roman" w:hAnsi="Times New Roman" w:cs="Times New Roman"/>
          <w:b/>
          <w:sz w:val="24"/>
          <w:szCs w:val="24"/>
        </w:rPr>
        <w:t xml:space="preserve">Способы оценки  достижений </w:t>
      </w:r>
      <w:proofErr w:type="gramStart"/>
      <w:r w:rsidRPr="0008276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82769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результатов:</w:t>
      </w:r>
    </w:p>
    <w:p w:rsidR="00AF66AC" w:rsidRPr="00082769" w:rsidRDefault="00AF66AC" w:rsidP="00AF66AC">
      <w:pPr>
        <w:numPr>
          <w:ilvl w:val="0"/>
          <w:numId w:val="18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082769">
        <w:rPr>
          <w:rStyle w:val="a5"/>
          <w:rFonts w:ascii="Times New Roman" w:hAnsi="Times New Roman" w:cs="Times New Roman"/>
          <w:sz w:val="24"/>
          <w:szCs w:val="24"/>
        </w:rPr>
        <w:t>текущий</w:t>
      </w:r>
      <w:r w:rsidRPr="0008276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82769">
        <w:rPr>
          <w:rFonts w:ascii="Times New Roman" w:hAnsi="Times New Roman" w:cs="Times New Roman"/>
          <w:sz w:val="24"/>
          <w:szCs w:val="24"/>
        </w:rPr>
        <w:t>контроль в виде проверочных работ, тестов, практических работ;</w:t>
      </w:r>
    </w:p>
    <w:p w:rsidR="00AF66AC" w:rsidRPr="00082769" w:rsidRDefault="00AF66AC" w:rsidP="00AF66AC">
      <w:pPr>
        <w:numPr>
          <w:ilvl w:val="0"/>
          <w:numId w:val="18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082769">
        <w:rPr>
          <w:rStyle w:val="a5"/>
          <w:rFonts w:ascii="Times New Roman" w:hAnsi="Times New Roman" w:cs="Times New Roman"/>
          <w:sz w:val="24"/>
          <w:szCs w:val="24"/>
        </w:rPr>
        <w:t>тематический</w:t>
      </w:r>
      <w:r w:rsidRPr="000827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82769">
        <w:rPr>
          <w:rFonts w:ascii="Times New Roman" w:hAnsi="Times New Roman" w:cs="Times New Roman"/>
          <w:sz w:val="24"/>
          <w:szCs w:val="24"/>
        </w:rPr>
        <w:t>контроль в виде  контрольных работ.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6177"/>
        <w:gridCol w:w="2694"/>
      </w:tblGrid>
      <w:tr w:rsidR="00AF66AC" w:rsidRPr="00082769" w:rsidTr="004C2ED2">
        <w:tc>
          <w:tcPr>
            <w:tcW w:w="627" w:type="dxa"/>
            <w:shd w:val="clear" w:color="auto" w:fill="F2F2F2"/>
            <w:vAlign w:val="center"/>
          </w:tcPr>
          <w:p w:rsidR="00AF66AC" w:rsidRPr="00082769" w:rsidRDefault="00AF66AC" w:rsidP="004C2ED2">
            <w:pPr>
              <w:ind w:left="-108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66AC" w:rsidRPr="00082769" w:rsidRDefault="00AF66AC" w:rsidP="004C2ED2">
            <w:pPr>
              <w:ind w:left="-108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7" w:type="dxa"/>
            <w:shd w:val="clear" w:color="auto" w:fill="F2F2F2"/>
            <w:vAlign w:val="center"/>
          </w:tcPr>
          <w:p w:rsidR="00AF66AC" w:rsidRPr="00082769" w:rsidRDefault="00AF66AC" w:rsidP="004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AF66AC" w:rsidRPr="00082769" w:rsidRDefault="00AF66AC" w:rsidP="004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F66AC" w:rsidRPr="00082769" w:rsidTr="00082769">
        <w:trPr>
          <w:trHeight w:val="331"/>
        </w:trPr>
        <w:tc>
          <w:tcPr>
            <w:tcW w:w="627" w:type="dxa"/>
            <w:vAlign w:val="center"/>
          </w:tcPr>
          <w:p w:rsidR="00AF66AC" w:rsidRPr="00082769" w:rsidRDefault="00AF66AC" w:rsidP="004C2ED2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AF66AC" w:rsidRPr="00082769" w:rsidRDefault="00AF66AC" w:rsidP="000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1. Строение атома.</w:t>
            </w:r>
          </w:p>
        </w:tc>
        <w:tc>
          <w:tcPr>
            <w:tcW w:w="2694" w:type="dxa"/>
            <w:vAlign w:val="center"/>
          </w:tcPr>
          <w:p w:rsidR="00AF66AC" w:rsidRPr="00082769" w:rsidRDefault="00AF66AC" w:rsidP="004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AF66AC" w:rsidRPr="00082769" w:rsidTr="004C2ED2">
        <w:tc>
          <w:tcPr>
            <w:tcW w:w="627" w:type="dxa"/>
            <w:vAlign w:val="center"/>
          </w:tcPr>
          <w:p w:rsidR="00AF66AC" w:rsidRPr="00082769" w:rsidRDefault="00AF66AC" w:rsidP="004C2ED2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AF66AC" w:rsidRPr="00082769" w:rsidRDefault="00AF66AC" w:rsidP="004C2E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2. Химическая связь. Строение вещества</w:t>
            </w:r>
          </w:p>
        </w:tc>
        <w:tc>
          <w:tcPr>
            <w:tcW w:w="2694" w:type="dxa"/>
          </w:tcPr>
          <w:p w:rsidR="00AF66AC" w:rsidRPr="00082769" w:rsidRDefault="00AF66AC" w:rsidP="00AF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082769" w:rsidRDefault="00082769" w:rsidP="00AF66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082769" w:rsidRDefault="00082769" w:rsidP="00AF66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F66AC" w:rsidRPr="00082769" w:rsidRDefault="00A205A8" w:rsidP="00AF66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082769">
        <w:rPr>
          <w:sz w:val="24"/>
          <w:szCs w:val="24"/>
        </w:rPr>
        <w:lastRenderedPageBreak/>
        <w:t>Критерии оценивания учебных достижений учащихся</w:t>
      </w:r>
    </w:p>
    <w:p w:rsidR="00A205A8" w:rsidRPr="00082769" w:rsidRDefault="00A205A8" w:rsidP="00AF66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Выполнение заданий текущего контроля (тестовые проверочные работы)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Cs/>
        </w:rPr>
        <w:t>Отметка «5»:</w:t>
      </w:r>
      <w:r w:rsidRPr="00082769">
        <w:rPr>
          <w:rStyle w:val="apple-converted-space"/>
        </w:rPr>
        <w:t> </w:t>
      </w:r>
      <w:r w:rsidRPr="00082769">
        <w:t xml:space="preserve">ответ содержит </w:t>
      </w:r>
      <w:r w:rsidR="00082769">
        <w:t>85</w:t>
      </w:r>
      <w:r w:rsidRPr="00082769">
        <w:t>–100% элементов знаний.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Cs/>
        </w:rPr>
        <w:t>Отметка «4»:</w:t>
      </w:r>
      <w:r w:rsidRPr="00082769">
        <w:rPr>
          <w:rStyle w:val="apple-converted-space"/>
        </w:rPr>
        <w:t> </w:t>
      </w:r>
      <w:r w:rsidRPr="00082769">
        <w:t>ответ содержит 70–8</w:t>
      </w:r>
      <w:r w:rsidR="00082769">
        <w:t>4</w:t>
      </w:r>
      <w:r w:rsidRPr="00082769">
        <w:t>% элементов знаний.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Cs/>
        </w:rPr>
        <w:t>Отметка «3»:</w:t>
      </w:r>
      <w:r w:rsidRPr="00082769">
        <w:rPr>
          <w:rStyle w:val="apple-converted-space"/>
        </w:rPr>
        <w:t> </w:t>
      </w:r>
      <w:r w:rsidRPr="00082769">
        <w:t>ответ содержит 50–69% элементов знаний.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Cs/>
        </w:rPr>
        <w:t>Отметка «2»:</w:t>
      </w:r>
      <w:r w:rsidRPr="00082769">
        <w:rPr>
          <w:rStyle w:val="apple-converted-space"/>
        </w:rPr>
        <w:t> </w:t>
      </w:r>
      <w:r w:rsidRPr="00082769">
        <w:t>ответ содержит менее 50% элементов знаний.</w:t>
      </w:r>
    </w:p>
    <w:p w:rsidR="00082769" w:rsidRDefault="00082769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082769">
        <w:rPr>
          <w:b/>
          <w:bCs/>
        </w:rPr>
        <w:t> Оценка устного ответа, письменной контрольной работы (задания со свободно конструируемым ответом):</w:t>
      </w:r>
    </w:p>
    <w:p w:rsidR="005E54FA" w:rsidRPr="00082769" w:rsidRDefault="005E54FA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«5»</w:t>
      </w:r>
      <w:r w:rsidRPr="00082769">
        <w:rPr>
          <w:rStyle w:val="apple-converted-space"/>
          <w:b/>
          <w:bCs/>
        </w:rPr>
        <w:t> </w:t>
      </w:r>
      <w:r w:rsidRPr="00082769">
        <w:t>ставится, если</w:t>
      </w:r>
      <w:r w:rsidR="00273E8D">
        <w:t>: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 xml:space="preserve">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082769">
        <w:t xml:space="preserve"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 </w:t>
      </w:r>
      <w:proofErr w:type="gramEnd"/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В ответе возможная одна несущественная ошибка.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«4»</w:t>
      </w:r>
      <w:r w:rsidRPr="00082769">
        <w:rPr>
          <w:rStyle w:val="apple-converted-space"/>
          <w:b/>
          <w:bCs/>
        </w:rPr>
        <w:t> </w:t>
      </w:r>
      <w:r w:rsidRPr="00082769">
        <w:t>ставится, если</w:t>
      </w:r>
      <w:r w:rsidR="00273E8D"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 xml:space="preserve">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«3»</w:t>
      </w:r>
      <w:r w:rsidRPr="00082769">
        <w:rPr>
          <w:rStyle w:val="apple-converted-space"/>
          <w:b/>
          <w:bCs/>
        </w:rPr>
        <w:t> </w:t>
      </w:r>
      <w:r w:rsidRPr="00082769">
        <w:t>ставится, если</w:t>
      </w:r>
      <w:r w:rsidR="00273E8D">
        <w:t>: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 xml:space="preserve">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«2»</w:t>
      </w:r>
      <w:r w:rsidRPr="00082769">
        <w:rPr>
          <w:rStyle w:val="apple-converted-space"/>
          <w:b/>
          <w:bCs/>
        </w:rPr>
        <w:t> </w:t>
      </w:r>
      <w:r w:rsidRPr="00082769">
        <w:t>ставится, если</w:t>
      </w:r>
      <w:r w:rsidR="00273E8D"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«1»</w:t>
      </w:r>
      <w:r w:rsidRPr="00082769">
        <w:rPr>
          <w:rStyle w:val="apple-converted-space"/>
          <w:b/>
          <w:bCs/>
        </w:rPr>
        <w:t> </w:t>
      </w:r>
      <w:r w:rsidRPr="00082769">
        <w:t>при</w:t>
      </w:r>
      <w:r w:rsidRPr="00082769">
        <w:rPr>
          <w:rStyle w:val="apple-converted-space"/>
          <w:b/>
          <w:bCs/>
        </w:rPr>
        <w:t> </w:t>
      </w:r>
      <w:r w:rsidRPr="00082769">
        <w:t>отсутствии ответа.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 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Оценка умений решать расчетные задачи: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«5»</w:t>
      </w:r>
      <w:r w:rsidR="00273E8D">
        <w:rPr>
          <w:b/>
          <w:bCs/>
        </w:rPr>
        <w:t xml:space="preserve">: </w:t>
      </w:r>
      <w:r w:rsidRPr="00082769">
        <w:t xml:space="preserve">в </w:t>
      </w:r>
      <w:proofErr w:type="gramStart"/>
      <w:r w:rsidRPr="00082769">
        <w:t>логическом рассуждении</w:t>
      </w:r>
      <w:proofErr w:type="gramEnd"/>
      <w:r w:rsidRPr="00082769">
        <w:t xml:space="preserve"> и решении нет ошибок, задача решена рациональным способом.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«4»</w:t>
      </w:r>
      <w:r w:rsidR="00273E8D">
        <w:rPr>
          <w:b/>
          <w:bCs/>
        </w:rPr>
        <w:t xml:space="preserve">:  </w:t>
      </w:r>
      <w:r w:rsidRPr="00082769">
        <w:t xml:space="preserve">в </w:t>
      </w:r>
      <w:proofErr w:type="gramStart"/>
      <w:r w:rsidRPr="00082769">
        <w:t>логическом рассуждении</w:t>
      </w:r>
      <w:proofErr w:type="gramEnd"/>
      <w:r w:rsidRPr="00082769"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«3»</w:t>
      </w:r>
      <w:r w:rsidR="00273E8D">
        <w:rPr>
          <w:b/>
          <w:bCs/>
        </w:rPr>
        <w:t xml:space="preserve">:  </w:t>
      </w:r>
      <w:r w:rsidRPr="00082769">
        <w:t xml:space="preserve">в </w:t>
      </w:r>
      <w:proofErr w:type="gramStart"/>
      <w:r w:rsidRPr="00082769">
        <w:t>логическом рассуждении</w:t>
      </w:r>
      <w:proofErr w:type="gramEnd"/>
      <w:r w:rsidRPr="00082769">
        <w:t xml:space="preserve"> нет существенных ошибок, но допущена существенная ошибка в математических расчетах.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«2»</w:t>
      </w:r>
      <w:r w:rsidR="00273E8D">
        <w:rPr>
          <w:b/>
          <w:bCs/>
        </w:rPr>
        <w:t xml:space="preserve">:  </w:t>
      </w:r>
      <w:r w:rsidRPr="00082769">
        <w:t xml:space="preserve">имеются существенные ошибки в </w:t>
      </w:r>
      <w:proofErr w:type="gramStart"/>
      <w:r w:rsidRPr="00082769">
        <w:t>логическом рассуждении</w:t>
      </w:r>
      <w:proofErr w:type="gramEnd"/>
      <w:r w:rsidRPr="00082769">
        <w:t xml:space="preserve"> и решении.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«1»</w:t>
      </w:r>
      <w:r w:rsidR="00273E8D">
        <w:rPr>
          <w:b/>
          <w:bCs/>
        </w:rPr>
        <w:t xml:space="preserve">:  </w:t>
      </w:r>
      <w:r w:rsidR="00273E8D" w:rsidRPr="00273E8D">
        <w:rPr>
          <w:bCs/>
        </w:rPr>
        <w:t>з</w:t>
      </w:r>
      <w:r w:rsidRPr="00082769">
        <w:t>адача не решена.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 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Оценка экспериментальных умений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Оценка ставится на основании наблюдения за учащимся и письменного отчета за работу.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lastRenderedPageBreak/>
        <w:t>Отметка «5»</w:t>
      </w:r>
      <w:r w:rsidR="00273E8D">
        <w:rPr>
          <w:b/>
          <w:bCs/>
        </w:rPr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работа выполнена полностью и правильно, сделаны правильные наблюдения и выводы;</w:t>
      </w:r>
    </w:p>
    <w:p w:rsidR="00273E8D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эксперимент проведен по плану с учетом техники безопасности и правил работы с веществами и оборудованием;</w:t>
      </w:r>
      <w:r w:rsidR="00AF66AC" w:rsidRPr="00082769">
        <w:t xml:space="preserve"> 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«4»</w:t>
      </w:r>
      <w:r w:rsidR="00273E8D">
        <w:rPr>
          <w:b/>
          <w:bCs/>
        </w:rPr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«3»</w:t>
      </w:r>
      <w:r w:rsidR="00273E8D">
        <w:rPr>
          <w:b/>
          <w:bCs/>
        </w:rPr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«2»</w:t>
      </w:r>
      <w:r w:rsidR="00273E8D">
        <w:rPr>
          <w:b/>
          <w:bCs/>
        </w:rPr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rPr>
          <w:b/>
          <w:bCs/>
        </w:rPr>
        <w:t>Отметка «1»</w:t>
      </w:r>
      <w:r w:rsidR="00273E8D">
        <w:rPr>
          <w:b/>
          <w:bCs/>
        </w:rPr>
        <w:t>:</w:t>
      </w:r>
    </w:p>
    <w:p w:rsidR="00E83FF6" w:rsidRPr="00082769" w:rsidRDefault="00E83FF6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2769">
        <w:t>работа не выполнена, у учащегося отсутствуют экспериментальные умения.</w:t>
      </w:r>
    </w:p>
    <w:p w:rsidR="00AF66AC" w:rsidRPr="00082769" w:rsidRDefault="00AF66AC" w:rsidP="00AF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F66AC" w:rsidRPr="00082769" w:rsidSect="00273E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A7E"/>
    <w:multiLevelType w:val="multilevel"/>
    <w:tmpl w:val="5C1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C02EE"/>
    <w:multiLevelType w:val="multilevel"/>
    <w:tmpl w:val="174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57E81"/>
    <w:multiLevelType w:val="multilevel"/>
    <w:tmpl w:val="C97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26A47"/>
    <w:multiLevelType w:val="multilevel"/>
    <w:tmpl w:val="D32847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77853"/>
    <w:multiLevelType w:val="hybridMultilevel"/>
    <w:tmpl w:val="AF06063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8AF51ED"/>
    <w:multiLevelType w:val="multilevel"/>
    <w:tmpl w:val="920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F94182"/>
    <w:multiLevelType w:val="multilevel"/>
    <w:tmpl w:val="C158E3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7E02A5"/>
    <w:multiLevelType w:val="multilevel"/>
    <w:tmpl w:val="5D4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5670C"/>
    <w:multiLevelType w:val="multilevel"/>
    <w:tmpl w:val="EABC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CD7C19"/>
    <w:multiLevelType w:val="hybridMultilevel"/>
    <w:tmpl w:val="2D08124E"/>
    <w:lvl w:ilvl="0" w:tplc="892AB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2AB56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13A4"/>
    <w:multiLevelType w:val="multilevel"/>
    <w:tmpl w:val="49A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40586"/>
    <w:multiLevelType w:val="multilevel"/>
    <w:tmpl w:val="0D3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3A6182"/>
    <w:multiLevelType w:val="hybridMultilevel"/>
    <w:tmpl w:val="F436856A"/>
    <w:lvl w:ilvl="0" w:tplc="892AB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2A91"/>
    <w:multiLevelType w:val="multilevel"/>
    <w:tmpl w:val="860275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41E36"/>
    <w:multiLevelType w:val="multilevel"/>
    <w:tmpl w:val="2E2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680F7E"/>
    <w:multiLevelType w:val="multilevel"/>
    <w:tmpl w:val="29840D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BC4BD9"/>
    <w:multiLevelType w:val="multilevel"/>
    <w:tmpl w:val="F418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A38EE"/>
    <w:multiLevelType w:val="multilevel"/>
    <w:tmpl w:val="6CC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D153C5"/>
    <w:multiLevelType w:val="multilevel"/>
    <w:tmpl w:val="C19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8C5EA8"/>
    <w:multiLevelType w:val="multilevel"/>
    <w:tmpl w:val="554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9"/>
  </w:num>
  <w:num w:numId="11">
    <w:abstractNumId w:val="1"/>
  </w:num>
  <w:num w:numId="12">
    <w:abstractNumId w:val="16"/>
  </w:num>
  <w:num w:numId="13">
    <w:abstractNumId w:val="4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D48"/>
    <w:rsid w:val="00082769"/>
    <w:rsid w:val="000F6FF5"/>
    <w:rsid w:val="00103B89"/>
    <w:rsid w:val="00273E8D"/>
    <w:rsid w:val="00372D48"/>
    <w:rsid w:val="003C3843"/>
    <w:rsid w:val="00571FB7"/>
    <w:rsid w:val="005B72AA"/>
    <w:rsid w:val="005E54FA"/>
    <w:rsid w:val="00771538"/>
    <w:rsid w:val="008525A6"/>
    <w:rsid w:val="0094301B"/>
    <w:rsid w:val="009B2987"/>
    <w:rsid w:val="00A07671"/>
    <w:rsid w:val="00A205A8"/>
    <w:rsid w:val="00AF66AC"/>
    <w:rsid w:val="00E83FF6"/>
    <w:rsid w:val="00E9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F5"/>
  </w:style>
  <w:style w:type="paragraph" w:styleId="2">
    <w:name w:val="heading 2"/>
    <w:basedOn w:val="a"/>
    <w:link w:val="20"/>
    <w:uiPriority w:val="9"/>
    <w:qFormat/>
    <w:rsid w:val="00372D4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2D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D48"/>
  </w:style>
  <w:style w:type="paragraph" w:styleId="a4">
    <w:name w:val="List Paragraph"/>
    <w:basedOn w:val="a"/>
    <w:qFormat/>
    <w:rsid w:val="0094301B"/>
    <w:pPr>
      <w:ind w:left="720"/>
      <w:contextualSpacing/>
    </w:pPr>
  </w:style>
  <w:style w:type="character" w:styleId="a5">
    <w:name w:val="Strong"/>
    <w:basedOn w:val="a0"/>
    <w:qFormat/>
    <w:rsid w:val="0094301B"/>
    <w:rPr>
      <w:b/>
      <w:bCs/>
    </w:rPr>
  </w:style>
  <w:style w:type="paragraph" w:styleId="a6">
    <w:name w:val="No Spacing"/>
    <w:qFormat/>
    <w:rsid w:val="00AF66A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2014-09-21T09:15:00Z</cp:lastPrinted>
  <dcterms:created xsi:type="dcterms:W3CDTF">2014-09-18T15:56:00Z</dcterms:created>
  <dcterms:modified xsi:type="dcterms:W3CDTF">2014-09-21T09:16:00Z</dcterms:modified>
</cp:coreProperties>
</file>